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8"/>
        <w:gridCol w:w="11643"/>
      </w:tblGrid>
      <w:tr w:rsidR="00DE7E28" w:rsidRPr="00204D63" w:rsidTr="00D2575E">
        <w:trPr>
          <w:trHeight w:val="8779"/>
        </w:trPr>
        <w:tc>
          <w:tcPr>
            <w:tcW w:w="3148" w:type="dxa"/>
          </w:tcPr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DE7E28" w:rsidP="0038570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DE7E28" w:rsidRPr="00204D63" w:rsidRDefault="0053046B" w:rsidP="003857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827615" cy="1707515"/>
                  <wp:effectExtent l="0" t="0" r="127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74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6" cy="1725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3" w:type="dxa"/>
          </w:tcPr>
          <w:p w:rsidR="00DE7E28" w:rsidRPr="00D66525" w:rsidRDefault="00DE7E28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b/>
              </w:rPr>
            </w:pPr>
            <w:r w:rsidRPr="00D66525">
              <w:rPr>
                <w:rFonts w:ascii="Times New Roman" w:hAnsi="Times New Roman" w:cs="Times New Roman"/>
                <w:b/>
              </w:rPr>
              <w:t>Спортивный комплекс 0740</w:t>
            </w:r>
          </w:p>
          <w:p w:rsidR="00DE7E28" w:rsidRPr="00204D63" w:rsidRDefault="00DE7E28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</w:rPr>
            </w:pPr>
            <w:r w:rsidRPr="00204D63">
              <w:rPr>
                <w:rFonts w:ascii="Times New Roman" w:hAnsi="Times New Roman" w:cs="Times New Roman"/>
              </w:rPr>
              <w:t>Размер</w:t>
            </w:r>
            <w:r w:rsidR="0053046B">
              <w:rPr>
                <w:rFonts w:ascii="Times New Roman" w:hAnsi="Times New Roman" w:cs="Times New Roman"/>
              </w:rPr>
              <w:t>ы</w:t>
            </w:r>
            <w:r w:rsidRPr="00204D63">
              <w:rPr>
                <w:rFonts w:ascii="Times New Roman" w:hAnsi="Times New Roman" w:cs="Times New Roman"/>
              </w:rPr>
              <w:t xml:space="preserve"> не менее: длина – </w:t>
            </w:r>
            <w:r w:rsidR="0055256D">
              <w:rPr>
                <w:rFonts w:ascii="Times New Roman" w:hAnsi="Times New Roman" w:cs="Times New Roman"/>
              </w:rPr>
              <w:t>3160</w:t>
            </w:r>
            <w:r w:rsidR="0053046B">
              <w:rPr>
                <w:rFonts w:ascii="Times New Roman" w:hAnsi="Times New Roman" w:cs="Times New Roman"/>
              </w:rPr>
              <w:t xml:space="preserve"> мм</w:t>
            </w:r>
            <w:r w:rsidR="00197C55">
              <w:rPr>
                <w:rFonts w:ascii="Times New Roman" w:hAnsi="Times New Roman" w:cs="Times New Roman"/>
              </w:rPr>
              <w:t>, ширина – 1</w:t>
            </w:r>
            <w:r w:rsidR="0055256D">
              <w:rPr>
                <w:rFonts w:ascii="Times New Roman" w:hAnsi="Times New Roman" w:cs="Times New Roman"/>
              </w:rPr>
              <w:t>66</w:t>
            </w:r>
            <w:r w:rsidR="00197C55">
              <w:rPr>
                <w:rFonts w:ascii="Times New Roman" w:hAnsi="Times New Roman" w:cs="Times New Roman"/>
              </w:rPr>
              <w:t>0 мм, высота – 26</w:t>
            </w:r>
            <w:r w:rsidRPr="00204D63">
              <w:rPr>
                <w:rFonts w:ascii="Times New Roman" w:hAnsi="Times New Roman" w:cs="Times New Roman"/>
              </w:rPr>
              <w:t>00 мм.</w:t>
            </w:r>
          </w:p>
          <w:p w:rsidR="0053046B" w:rsidRDefault="0053046B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конструкцию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состоящую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046B" w:rsidRDefault="0053046B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шести вертикальных стоек, </w:t>
            </w:r>
            <w:r w:rsidR="00050463">
              <w:rPr>
                <w:rFonts w:ascii="Times New Roman" w:hAnsi="Times New Roman" w:cs="Times New Roman"/>
                <w:sz w:val="24"/>
                <w:szCs w:val="24"/>
              </w:rPr>
              <w:t>изготовленных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 бруса сечением не менее 100</w:t>
            </w:r>
            <w:r w:rsidR="00D90D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>100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46B" w:rsidRDefault="0053046B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 шведских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перекладины изготовлены из металлической трубы, диаметром не менее 26,8</w:t>
            </w:r>
            <w:r w:rsidR="00D2575E">
              <w:rPr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46B" w:rsidRDefault="0053046B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колец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>портивных,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 металлической трубы, диаметром не мене 21,3 мм, закрепленных на металлической трубе, диаметром не менее 33,5 мм, при помощи цепи;</w:t>
            </w:r>
          </w:p>
          <w:p w:rsidR="00D90DA3" w:rsidRDefault="0053046B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лестницы</w:t>
            </w:r>
            <w:r w:rsidR="00D90DA3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металлической для лазания. Основание лестницы должно быть изготовлено из металлической трубы, диаметром не менее 33,5 мм, перекладины должны быть изготовлены из металлической тр</w:t>
            </w:r>
            <w:r w:rsidR="00D2575E">
              <w:rPr>
                <w:rFonts w:ascii="Times New Roman" w:hAnsi="Times New Roman" w:cs="Times New Roman"/>
                <w:sz w:val="24"/>
                <w:szCs w:val="24"/>
              </w:rPr>
              <w:t>убы, диаметром не менее 26,8 мм;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DA3" w:rsidRDefault="00D90DA3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04D63">
              <w:rPr>
                <w:rFonts w:ascii="Times New Roman" w:hAnsi="Times New Roman" w:cs="Times New Roman"/>
              </w:rPr>
              <w:t>подъем</w:t>
            </w:r>
            <w:r>
              <w:rPr>
                <w:rFonts w:ascii="Times New Roman" w:hAnsi="Times New Roman" w:cs="Times New Roman"/>
              </w:rPr>
              <w:t>а</w:t>
            </w:r>
            <w:r w:rsidRPr="00204D63">
              <w:rPr>
                <w:rFonts w:ascii="Times New Roman" w:hAnsi="Times New Roman" w:cs="Times New Roman"/>
              </w:rPr>
              <w:t>, в виде полуколец, закрепленных на вертикальном столбе, полукольца изготовлены из металлической трубы, диаметро</w:t>
            </w:r>
            <w:r>
              <w:rPr>
                <w:rFonts w:ascii="Times New Roman" w:hAnsi="Times New Roman" w:cs="Times New Roman"/>
              </w:rPr>
              <w:t>м не менее 26,8</w:t>
            </w:r>
            <w:r w:rsidR="00D2575E">
              <w:rPr>
                <w:rFonts w:ascii="Times New Roman" w:hAnsi="Times New Roman" w:cs="Times New Roman"/>
              </w:rPr>
              <w:t xml:space="preserve"> мм;</w:t>
            </w:r>
          </w:p>
          <w:p w:rsidR="00D90DA3" w:rsidRDefault="00D90DA3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шеста, изготовленного из металлической </w:t>
            </w:r>
            <w:r w:rsidR="00D2575E">
              <w:rPr>
                <w:rFonts w:ascii="Times New Roman" w:hAnsi="Times New Roman" w:cs="Times New Roman"/>
              </w:rPr>
              <w:t>трубы, диаметром не менее 42 мм;</w:t>
            </w:r>
          </w:p>
          <w:p w:rsidR="0053046B" w:rsidRDefault="0053046B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верхней части комплекса расположена сетка для лазания, изготовлена</w:t>
            </w:r>
            <w:r w:rsidRPr="00A2707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полипропиленового  каната</w:t>
            </w:r>
            <w:proofErr w:type="gramEnd"/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, диаметром не менее 16 мм, с полипропиленовым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/металлическим </w:t>
            </w:r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</w:t>
            </w:r>
            <w:proofErr w:type="spellStart"/>
            <w:r w:rsidRPr="00D4306F">
              <w:rPr>
                <w:rFonts w:ascii="Times New Roman" w:hAnsi="Times New Roman" w:cs="Times New Roman"/>
                <w:sz w:val="24"/>
                <w:szCs w:val="24"/>
              </w:rPr>
              <w:t>мультифиламентным</w:t>
            </w:r>
            <w:proofErr w:type="spellEnd"/>
            <w:r w:rsidRPr="00D4306F"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полипропиленом, стабилизированным против ультрафиолетового излучения.</w:t>
            </w:r>
          </w:p>
          <w:p w:rsidR="0053046B" w:rsidRPr="00C00FF9" w:rsidRDefault="0053046B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(столбов, должна быть использована технология склейки под прессом нескольких слоев древесины.</w:t>
            </w:r>
            <w:r w:rsidR="00D25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  <w:r w:rsidR="00B5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0504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антикоррози</w:t>
            </w:r>
            <w:r w:rsidR="00050463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ной обработкой.</w:t>
            </w:r>
            <w:r w:rsidR="00B55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53046B" w:rsidRDefault="0053046B" w:rsidP="00D2575E">
            <w:pPr>
              <w:spacing w:line="276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DE7E28" w:rsidRPr="003569D7" w:rsidRDefault="0053046B" w:rsidP="00D2575E">
            <w:pPr>
              <w:spacing w:line="276" w:lineRule="auto"/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Крайние столбы, не менее четырех, должны крепиться на усиленные закладные детали, </w:t>
            </w:r>
            <w:r w:rsidRPr="005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изготовленные из: металлическая профильная 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ба, сечением не менее 50*25 мм</w:t>
            </w:r>
            <w:r w:rsidR="00356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E7E28" w:rsidRDefault="00DE7E28" w:rsidP="003569D7"/>
    <w:sectPr w:rsidR="00DE7E28" w:rsidSect="00D2575E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6"/>
    <w:rsid w:val="00050463"/>
    <w:rsid w:val="00197C55"/>
    <w:rsid w:val="003569D7"/>
    <w:rsid w:val="00385702"/>
    <w:rsid w:val="00392167"/>
    <w:rsid w:val="004F47B6"/>
    <w:rsid w:val="0053046B"/>
    <w:rsid w:val="0055256D"/>
    <w:rsid w:val="005746BA"/>
    <w:rsid w:val="00584061"/>
    <w:rsid w:val="006E31EA"/>
    <w:rsid w:val="00742637"/>
    <w:rsid w:val="008A1967"/>
    <w:rsid w:val="00B559FA"/>
    <w:rsid w:val="00D2575E"/>
    <w:rsid w:val="00D90DA3"/>
    <w:rsid w:val="00D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EE1A8-D341-4E2D-ABB0-BAB9217D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Евгений</dc:creator>
  <cp:keywords/>
  <dc:description/>
  <cp:lastModifiedBy>Маслова Лариса Васильевна</cp:lastModifiedBy>
  <cp:revision>2</cp:revision>
  <dcterms:created xsi:type="dcterms:W3CDTF">2019-04-19T06:54:00Z</dcterms:created>
  <dcterms:modified xsi:type="dcterms:W3CDTF">2019-04-19T06:54:00Z</dcterms:modified>
</cp:coreProperties>
</file>